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AD" w:rsidRDefault="002347E6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903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B760AD" w:rsidRDefault="00B760AD" w:rsidP="00B760A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760AD" w:rsidRDefault="00B760AD" w:rsidP="00B760A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B760AD" w:rsidRDefault="00B760AD" w:rsidP="00B760A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760AD" w:rsidRDefault="00B760AD" w:rsidP="00B760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60AD" w:rsidRDefault="00B760AD" w:rsidP="00B760AD"/>
    <w:p w:rsidR="00B760AD" w:rsidRDefault="001C66BB" w:rsidP="001C66BB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ПОСТАНОВЛЕНИ</w:t>
      </w:r>
      <w:r w:rsidR="00B760AD">
        <w:t>Е</w:t>
      </w:r>
    </w:p>
    <w:p w:rsidR="001C66BB" w:rsidRPr="001C66BB" w:rsidRDefault="001C66BB" w:rsidP="001C66BB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 w:rsidR="00B760AD">
        <w:rPr>
          <w:b/>
          <w:sz w:val="28"/>
        </w:rPr>
        <w:t xml:space="preserve"> </w:t>
      </w:r>
      <w:r>
        <w:rPr>
          <w:b/>
          <w:sz w:val="28"/>
          <w:szCs w:val="28"/>
        </w:rPr>
        <w:t>от «30» декабря 2016г.</w:t>
      </w:r>
    </w:p>
    <w:p w:rsidR="00B760AD" w:rsidRDefault="001C66BB" w:rsidP="001C66BB">
      <w:pPr>
        <w:ind w:right="5139"/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B760AD" w:rsidRPr="001C66B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58</w:t>
      </w:r>
    </w:p>
    <w:p w:rsidR="00B760AD" w:rsidRDefault="00B760AD" w:rsidP="00B760A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760AD" w:rsidRDefault="00B760AD" w:rsidP="00B760A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44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–дорожной сети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B760AD" w:rsidRDefault="00B760AD" w:rsidP="00B760A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60AD" w:rsidRDefault="00B760AD" w:rsidP="00B760A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760AD" w:rsidRDefault="00B760AD" w:rsidP="00B760A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760AD">
        <w:rPr>
          <w:sz w:val="28"/>
          <w:szCs w:val="28"/>
        </w:rPr>
        <w:t xml:space="preserve">Федеральным </w:t>
      </w:r>
      <w:r w:rsidRPr="00B760AD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760A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760AD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760AD">
        <w:rPr>
          <w:sz w:val="28"/>
          <w:szCs w:val="28"/>
        </w:rPr>
        <w:t xml:space="preserve"> сельского поселения </w:t>
      </w:r>
      <w:proofErr w:type="spellStart"/>
      <w:r w:rsidRPr="00B760AD">
        <w:rPr>
          <w:sz w:val="28"/>
          <w:szCs w:val="28"/>
        </w:rPr>
        <w:t>Воротнее</w:t>
      </w:r>
      <w:proofErr w:type="spellEnd"/>
      <w:r w:rsidRPr="00B760AD">
        <w:rPr>
          <w:sz w:val="28"/>
          <w:szCs w:val="28"/>
        </w:rPr>
        <w:t>, в целях уточнения объемов финансирования проводимых програ</w:t>
      </w:r>
      <w:r>
        <w:rPr>
          <w:sz w:val="28"/>
          <w:szCs w:val="28"/>
        </w:rPr>
        <w:t>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B760AD" w:rsidRDefault="00B760AD" w:rsidP="00B760A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0AD" w:rsidRDefault="00B760AD" w:rsidP="00B760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№ 44 от 31.12.2015 г. «Об утверждении муниципальной программы «Содержание улично-дорожной сети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B760AD" w:rsidRDefault="00B760AD" w:rsidP="00B760A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1344,70426</w:t>
      </w:r>
      <w:r>
        <w:rPr>
          <w:sz w:val="28"/>
          <w:szCs w:val="28"/>
        </w:rPr>
        <w:t xml:space="preserve"> тыс. рублей (прогноз), в том числе:</w:t>
      </w:r>
    </w:p>
    <w:p w:rsidR="00B760AD" w:rsidRDefault="00B760AD" w:rsidP="00B760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 местного бюджета – 1344,70426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760AD" w:rsidRDefault="00B760AD" w:rsidP="00B760A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657,06426 тыс. рублей;</w:t>
      </w:r>
    </w:p>
    <w:p w:rsidR="00B760AD" w:rsidRDefault="00B760AD" w:rsidP="00B760A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343,82000 тыс. рублей;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343,82000 тыс. рублей.</w:t>
      </w:r>
    </w:p>
    <w:p w:rsidR="00B760AD" w:rsidRDefault="00B760AD" w:rsidP="00B760AD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B7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080" w:type="dxa"/>
        <w:jc w:val="center"/>
        <w:tblInd w:w="-182" w:type="dxa"/>
        <w:tblLayout w:type="fixed"/>
        <w:tblLook w:val="04A0"/>
      </w:tblPr>
      <w:tblGrid>
        <w:gridCol w:w="572"/>
        <w:gridCol w:w="2410"/>
        <w:gridCol w:w="2126"/>
        <w:gridCol w:w="1559"/>
        <w:gridCol w:w="1557"/>
        <w:gridCol w:w="8"/>
        <w:gridCol w:w="848"/>
      </w:tblGrid>
      <w:tr w:rsidR="00B760AD" w:rsidTr="00B760AD">
        <w:trPr>
          <w:trHeight w:val="121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B760AD" w:rsidTr="00B760AD">
        <w:trPr>
          <w:trHeight w:val="255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</w:tr>
      <w:tr w:rsidR="00B760AD" w:rsidTr="00B760AD">
        <w:trPr>
          <w:trHeight w:val="375"/>
          <w:jc w:val="center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B760AD" w:rsidTr="00B760AD">
        <w:trPr>
          <w:trHeight w:val="59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102,69850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121,16500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121,16500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64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239,63001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121,16500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121,16500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375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342,32851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242,33000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242,33000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375"/>
          <w:jc w:val="center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B760AD" w:rsidTr="00B760AD">
        <w:trPr>
          <w:trHeight w:val="7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B760A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288,44399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84,05000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750"/>
          <w:jc w:val="center"/>
        </w:trPr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288,44399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84,05000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84,05000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583CF4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</w:t>
            </w:r>
            <w:r w:rsidR="00B760AD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B760AD" w:rsidTr="00B760AD">
        <w:trPr>
          <w:trHeight w:val="42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B760AD" w:rsidTr="00B760AD">
        <w:trPr>
          <w:trHeight w:val="7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26,29176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17,44000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17,44000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750"/>
          <w:jc w:val="center"/>
        </w:trPr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26,29176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17,44000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17,44000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91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B760AD" w:rsidTr="00B760AD">
        <w:trPr>
          <w:trHeight w:val="128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rPr>
                <w:color w:val="000000"/>
                <w:lang w:eastAsia="en-US"/>
              </w:rPr>
            </w:pPr>
          </w:p>
        </w:tc>
      </w:tr>
      <w:tr w:rsidR="00B760AD" w:rsidTr="00B760AD">
        <w:trPr>
          <w:trHeight w:val="29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B760AD" w:rsidTr="00B760AD">
        <w:trPr>
          <w:trHeight w:val="8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98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977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5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B760AD" w:rsidTr="00B760AD">
        <w:trPr>
          <w:trHeight w:val="11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1125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B760AD" w:rsidTr="00B760AD">
        <w:trPr>
          <w:trHeight w:val="11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557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760AD" w:rsidTr="00B760AD">
        <w:trPr>
          <w:trHeight w:val="375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657,06426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343,82000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343,82000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D" w:rsidRDefault="00B760AD" w:rsidP="000605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1.3.В разделе программы </w:t>
      </w:r>
      <w:r>
        <w:rPr>
          <w:sz w:val="28"/>
          <w:szCs w:val="28"/>
          <w:lang w:val="en-US"/>
        </w:rPr>
        <w:t>V</w:t>
      </w:r>
      <w:r w:rsidRPr="00B760AD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B760AD" w:rsidRDefault="00B760AD" w:rsidP="00B760A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1344,70426 тыс. рублей (прогноз), в том числе:</w:t>
      </w:r>
    </w:p>
    <w:p w:rsidR="00B760AD" w:rsidRDefault="00B760AD" w:rsidP="00B760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1344,70426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760AD" w:rsidRDefault="00B760AD" w:rsidP="00B760A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657,06426 тыс. рублей;</w:t>
      </w:r>
    </w:p>
    <w:p w:rsidR="00B760AD" w:rsidRDefault="00B760AD" w:rsidP="00B760A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343,82000 тыс. рублей;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343,82000 тыс. рублей.</w:t>
      </w:r>
    </w:p>
    <w:p w:rsidR="00B760AD" w:rsidRDefault="00B760AD" w:rsidP="00B76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60AD" w:rsidRDefault="00B760AD" w:rsidP="00B760A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>
        <w:rPr>
          <w:rFonts w:ascii="Times New Roman" w:hAnsi="Times New Roman" w:cs="Tahoma"/>
          <w:bCs/>
          <w:sz w:val="28"/>
        </w:rPr>
        <w:t xml:space="preserve"> </w:t>
      </w:r>
    </w:p>
    <w:p w:rsidR="005A4764" w:rsidRDefault="00B760AD" w:rsidP="00B760A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1C66BB">
        <w:rPr>
          <w:rFonts w:cs="Tahoma"/>
          <w:bCs/>
          <w:sz w:val="28"/>
        </w:rPr>
        <w:t xml:space="preserve">А.И. </w:t>
      </w:r>
      <w:proofErr w:type="spellStart"/>
      <w:r w:rsidRPr="00B760AD">
        <w:rPr>
          <w:sz w:val="28"/>
          <w:szCs w:val="28"/>
        </w:rPr>
        <w:t>Сидельников</w:t>
      </w:r>
      <w:proofErr w:type="spellEnd"/>
      <w:r w:rsidRPr="00B760AD">
        <w:rPr>
          <w:sz w:val="28"/>
          <w:szCs w:val="28"/>
        </w:rPr>
        <w:t xml:space="preserve">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60AD"/>
    <w:rsid w:val="00046AE2"/>
    <w:rsid w:val="000F2CF1"/>
    <w:rsid w:val="001C66BB"/>
    <w:rsid w:val="002347E6"/>
    <w:rsid w:val="002B7CD1"/>
    <w:rsid w:val="00583CF4"/>
    <w:rsid w:val="005A4764"/>
    <w:rsid w:val="0091476B"/>
    <w:rsid w:val="00B760AD"/>
    <w:rsid w:val="00B86589"/>
    <w:rsid w:val="00B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760A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60A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760A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760A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0A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760A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760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60A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760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0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760A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6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760A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2017-02-14T09:02:00Z</cp:lastPrinted>
  <dcterms:created xsi:type="dcterms:W3CDTF">2017-02-07T12:52:00Z</dcterms:created>
  <dcterms:modified xsi:type="dcterms:W3CDTF">2017-02-14T09:04:00Z</dcterms:modified>
</cp:coreProperties>
</file>